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20" w:rsidRDefault="00260E20" w:rsidP="00260E20">
      <w:r>
        <w:t>Устав потребительского общества</w:t>
      </w:r>
    </w:p>
    <w:p w:rsidR="00260E20" w:rsidRDefault="00260E20" w:rsidP="00260E20">
      <w:proofErr w:type="gramStart"/>
      <w:r>
        <w:t>Утвержден</w:t>
      </w:r>
      <w:proofErr w:type="gramEnd"/>
      <w:r>
        <w:t xml:space="preserve"> ___________________________ (наименование акта)</w:t>
      </w:r>
    </w:p>
    <w:p w:rsidR="00260E20" w:rsidRDefault="00260E20" w:rsidP="00260E20">
      <w:r>
        <w:t>___________________________ (наименование органа)</w:t>
      </w:r>
    </w:p>
    <w:p w:rsidR="00260E20" w:rsidRDefault="00260E20" w:rsidP="00260E20">
      <w:r>
        <w:t xml:space="preserve">от "___"__________ _____ </w:t>
      </w:r>
      <w:proofErr w:type="gramStart"/>
      <w:r>
        <w:t>г</w:t>
      </w:r>
      <w:proofErr w:type="gramEnd"/>
      <w:r>
        <w:t>. N _________</w:t>
      </w:r>
    </w:p>
    <w:p w:rsidR="00260E20" w:rsidRDefault="00260E20" w:rsidP="00260E20">
      <w:r>
        <w:t>М.П.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УСТАВ</w:t>
      </w:r>
    </w:p>
    <w:p w:rsidR="00260E20" w:rsidRDefault="00260E20" w:rsidP="00260E20">
      <w:r>
        <w:t>потребительского общества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1. ОБЩИЕ ПОЛОЖЕНИЯ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 xml:space="preserve">1.1. </w:t>
      </w:r>
      <w:proofErr w:type="gramStart"/>
      <w:r>
        <w:t>Потребительское общество "________________________________________" &lt;1&gt;, далее именуемое "Общество", является добровольным объединением граждан и (или) юридических лиц, созданным на основе членства в соответствии с Законом РФ "О потребительской кооперации (потребительских обществах, их союзах) в Российской Федерации" и Гражданским кодексом РФ для удовлетворения материальных и иных потребностей участников.</w:t>
      </w:r>
      <w:proofErr w:type="gramEnd"/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--------------------------------</w:t>
      </w:r>
    </w:p>
    <w:p w:rsidR="00260E20" w:rsidRDefault="00260E20" w:rsidP="00260E20">
      <w:r>
        <w:t>&lt;1&gt; наименование должно содержать слова "потребительское общество".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lastRenderedPageBreak/>
        <w:t>1.2. Общество является юридическим лицом - некоммерческой организацией.</w:t>
      </w:r>
    </w:p>
    <w:p w:rsidR="00260E20" w:rsidRDefault="00260E20" w:rsidP="00260E20">
      <w:r>
        <w:t>1.3. Полное наименование Общества на русском языке:</w:t>
      </w:r>
    </w:p>
    <w:p w:rsidR="00260E20" w:rsidRDefault="00260E20" w:rsidP="00260E20">
      <w:r>
        <w:t>"Потребительское общество "_______________________________________";</w:t>
      </w:r>
    </w:p>
    <w:p w:rsidR="00260E20" w:rsidRDefault="00260E20" w:rsidP="00260E20">
      <w:r>
        <w:t>Сокращенное наименование Общества на русском языке:</w:t>
      </w:r>
    </w:p>
    <w:p w:rsidR="00260E20" w:rsidRDefault="00260E20" w:rsidP="00260E20">
      <w:r>
        <w:t>"Потребительское общество "_______________________________________";</w:t>
      </w:r>
    </w:p>
    <w:p w:rsidR="00260E20" w:rsidRDefault="00260E20" w:rsidP="00260E20">
      <w:r>
        <w:t>1.4. Общество является юридическим лицом с момента его государственной регистрации, имеет в собственности имущество, самостоятельный баланс, расчетные и другие счета в банках, круглую печать, штампы, бланки.</w:t>
      </w:r>
    </w:p>
    <w:p w:rsidR="00260E20" w:rsidRDefault="00260E20" w:rsidP="00260E20">
      <w:r>
        <w:t>1.5. Общество вправе от своего имени приобретать имущество, осуществлять имущественные права, самостоятельно выступать истцом и ответчиком в судах, арбитражных и третейских судах.</w:t>
      </w:r>
    </w:p>
    <w:p w:rsidR="00260E20" w:rsidRDefault="00260E20" w:rsidP="00260E20">
      <w:r>
        <w:t>1.6. Общество осуществляет свою деятельность на территории Российской Федерации в _________________________________________ (конкретное определение местности) и вправе устанавливать прямые связи с организациями, хозяйствующими субъектами, в т.ч. зарубежными.</w:t>
      </w:r>
    </w:p>
    <w:p w:rsidR="00260E20" w:rsidRDefault="00260E20" w:rsidP="00260E20">
      <w:r>
        <w:t>1.7. Для успешного выполнения своих целей Общество вправе создавать свои филиалы и открывать представительства на других территориях. Филиалы и представительства Общества не являются юридическими лицами и действуют на основании утверждаемых положений о них.</w:t>
      </w:r>
    </w:p>
    <w:p w:rsidR="00260E20" w:rsidRDefault="00260E20" w:rsidP="00260E20">
      <w:r>
        <w:t>1.8. Место нахождения Общества: ___________________________.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2. ПРЕДМЕТ И ЦЕЛИ ДЕЯТЕЛЬНОСТИ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2.1. Общество создано в целях осуществления деятельности, направленной на удовлетворение потребностей пайщиков: ___________________________.</w:t>
      </w:r>
    </w:p>
    <w:p w:rsidR="00260E20" w:rsidRDefault="00260E20" w:rsidP="00260E20">
      <w:r>
        <w:t>2.2. Предметом деятельности Общества являются:</w:t>
      </w:r>
    </w:p>
    <w:p w:rsidR="00260E20" w:rsidRDefault="00260E20" w:rsidP="00260E20">
      <w:r>
        <w:t>- предпринимательская деятельность, соответствующая основным целям Общества, в т.ч. путем создания хозяйственных обществ, кооперативов;</w:t>
      </w:r>
    </w:p>
    <w:p w:rsidR="00260E20" w:rsidRDefault="00260E20" w:rsidP="00260E20">
      <w:r>
        <w:t>- участие в хозяйственных обществах, кооперативах, а также в товариществах на вере в качестве вкладчика;</w:t>
      </w:r>
    </w:p>
    <w:p w:rsidR="00260E20" w:rsidRDefault="00260E20" w:rsidP="00260E20">
      <w:r>
        <w:t>- операции с ценными бумагами;</w:t>
      </w:r>
    </w:p>
    <w:p w:rsidR="00260E20" w:rsidRDefault="00260E20" w:rsidP="00260E20">
      <w:r>
        <w:lastRenderedPageBreak/>
        <w:t>- привлечение заемных средств, кредитование и авансирование пайщиков в установленном порядке;</w:t>
      </w:r>
    </w:p>
    <w:p w:rsidR="00260E20" w:rsidRDefault="00260E20" w:rsidP="00260E20">
      <w:r>
        <w:t>- участие в союзах и ассоциациях;</w:t>
      </w:r>
    </w:p>
    <w:p w:rsidR="00260E20" w:rsidRDefault="00260E20" w:rsidP="00260E20">
      <w:r>
        <w:t>- учебно-просветительская, рекламная, издательская и другая деятельность, обеспечивающая более эффективную реализацию уставных целей;</w:t>
      </w:r>
    </w:p>
    <w:p w:rsidR="00260E20" w:rsidRDefault="00260E20" w:rsidP="00260E20">
      <w:r>
        <w:t>- _____________________________________________________;</w:t>
      </w:r>
    </w:p>
    <w:p w:rsidR="00260E20" w:rsidRDefault="00260E20" w:rsidP="00260E20">
      <w:r>
        <w:t>- _____________________________________________________.</w:t>
      </w:r>
    </w:p>
    <w:p w:rsidR="00260E20" w:rsidRDefault="00260E20" w:rsidP="00260E20">
      <w:r>
        <w:t>2.3. В случае, когда предполагаемые виды деятельности в соответствии с законом подлежат лицензированию, Общество получает такую лицензию в установленном законодательством РФ порядке.</w:t>
      </w:r>
    </w:p>
    <w:p w:rsidR="00260E20" w:rsidRDefault="00260E20" w:rsidP="00260E20">
      <w:r>
        <w:t>2.4. Общество несет самостоятельную имущественную ответственность по своим обязательствам. Общество не отвечает по обязательствам своих членов. Члены Общества несут солидарно субсидиарную ответственность по его обязательствам в пределах невнесенной части дополнительного взноса каждого из членов Общества.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3. ИМУЩЕСТВО ОБЩЕСТВА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3.1. Общество может иметь в собственности здания, сооружения, жилищный фонд, оборудование, инвентарь, денежные средства и иное имущество.</w:t>
      </w:r>
    </w:p>
    <w:p w:rsidR="00260E20" w:rsidRDefault="00260E20" w:rsidP="00260E20">
      <w:r>
        <w:t>3.2. Имущество, переданное Обществу его членами как вступительные и паевые взносы, переходит в собственность Общества, равно как и имущество, приобретенное Обществом на доходы от предпринимательской деятельности.</w:t>
      </w:r>
    </w:p>
    <w:p w:rsidR="00260E20" w:rsidRDefault="00260E20" w:rsidP="00260E20">
      <w:r>
        <w:t>3.3. Имущество Общества формируется за счет:</w:t>
      </w:r>
    </w:p>
    <w:p w:rsidR="00260E20" w:rsidRDefault="00260E20" w:rsidP="00260E20">
      <w:r>
        <w:t>- вступительных взносов членов Общества;</w:t>
      </w:r>
    </w:p>
    <w:p w:rsidR="00260E20" w:rsidRDefault="00260E20" w:rsidP="00260E20">
      <w:r>
        <w:t>- паевых взносов членов Общества;</w:t>
      </w:r>
    </w:p>
    <w:p w:rsidR="00260E20" w:rsidRDefault="00260E20" w:rsidP="00260E20">
      <w:r>
        <w:t>- целевых взносов членов Общества;</w:t>
      </w:r>
    </w:p>
    <w:p w:rsidR="00260E20" w:rsidRDefault="00260E20" w:rsidP="00260E20">
      <w:r>
        <w:t>- добровольных имущественных взносов и пожертвований;</w:t>
      </w:r>
    </w:p>
    <w:p w:rsidR="00260E20" w:rsidRDefault="00260E20" w:rsidP="00260E20">
      <w:r>
        <w:t>- доходов от предпринимательской деятельности Общества и созданных им организаций;</w:t>
      </w:r>
    </w:p>
    <w:p w:rsidR="00260E20" w:rsidRDefault="00260E20" w:rsidP="00260E20">
      <w:r>
        <w:lastRenderedPageBreak/>
        <w:t>- дивидендов (доходов, процентов), получаемых по акциям, облигациям, другим ценным бумагам и вкладам;</w:t>
      </w:r>
    </w:p>
    <w:p w:rsidR="00260E20" w:rsidRDefault="00260E20" w:rsidP="00260E20">
      <w:r>
        <w:t>- доходов, получаемых от собственности Общества;</w:t>
      </w:r>
    </w:p>
    <w:p w:rsidR="00260E20" w:rsidRDefault="00260E20" w:rsidP="00260E20">
      <w:r>
        <w:t xml:space="preserve">- </w:t>
      </w:r>
      <w:proofErr w:type="gramStart"/>
      <w:r>
        <w:t>других</w:t>
      </w:r>
      <w:proofErr w:type="gramEnd"/>
      <w:r>
        <w:t xml:space="preserve"> не запрещенных законодательством поступлений.</w:t>
      </w:r>
    </w:p>
    <w:p w:rsidR="00260E20" w:rsidRDefault="00260E20" w:rsidP="00260E20">
      <w:r>
        <w:t>Имущество за учреждениями, созданными потребительским обществом, закрепляется на праве оперативного управления.</w:t>
      </w:r>
    </w:p>
    <w:p w:rsidR="00260E20" w:rsidRDefault="00260E20" w:rsidP="00260E20">
      <w:r>
        <w:t>3.4. Паевые взносы членов Общества формируют паевой фонд Общества, составляющий основу его имущественной базы.</w:t>
      </w:r>
    </w:p>
    <w:p w:rsidR="00260E20" w:rsidRDefault="00260E20" w:rsidP="00260E20">
      <w:r>
        <w:t>3.5. На основе имущества, принадлежащего Обществу, формируются следующие фонды Общества:</w:t>
      </w:r>
    </w:p>
    <w:p w:rsidR="00260E20" w:rsidRDefault="00260E20" w:rsidP="00260E20">
      <w:r>
        <w:t>- паевой фонд - используется для осуществления уставной деятельности Общества и формируется за счет паевых взносов членов Общества;</w:t>
      </w:r>
    </w:p>
    <w:p w:rsidR="00260E20" w:rsidRDefault="00260E20" w:rsidP="00260E20">
      <w:r>
        <w:t>- резервный фонд - формируется за счет дополнительных взносов членов Общества и служит для покрытия его убытков;</w:t>
      </w:r>
    </w:p>
    <w:p w:rsidR="00260E20" w:rsidRDefault="00260E20" w:rsidP="00260E20">
      <w:r>
        <w:t>- неделимый фонд - используется для ведения уставной деятельности, формируется за счет паевых и целевых взносов членов Общества, а также доходов от предпринимательской деятельности и не подлежит распределению между членами Общества;</w:t>
      </w:r>
    </w:p>
    <w:p w:rsidR="00260E20" w:rsidRDefault="00260E20" w:rsidP="00260E20">
      <w:r>
        <w:t>- фонд развития - расходуется на развитие потребительской кооперации, модернизацию и ремонт оборудования, инструментов и других технических средств, используемых для выполнения уставных целей.</w:t>
      </w:r>
    </w:p>
    <w:p w:rsidR="00260E20" w:rsidRDefault="00260E20" w:rsidP="00260E20">
      <w:r>
        <w:t>При необходимости Общество может сформировать и другие фонды.</w:t>
      </w:r>
    </w:p>
    <w:p w:rsidR="00260E20" w:rsidRDefault="00260E20" w:rsidP="00260E20">
      <w:r>
        <w:t>3.6. Паевые взносы являются имущественными взносами членов Общества и могут вноситься деньгами, земельными участками и другим имуществом, соответствующим целям и задачам Общества.</w:t>
      </w:r>
    </w:p>
    <w:p w:rsidR="00260E20" w:rsidRDefault="00260E20" w:rsidP="00260E20">
      <w:r>
        <w:t>3.7. Вступительные взносы членов Общества - денежные средства, вносимые членом Общества при вступлении в него и расходуемые на организационные мероприятия, оформление документации. Вступительные взносы не подлежат возврату его членам при выходе из Общества.</w:t>
      </w:r>
    </w:p>
    <w:p w:rsidR="00260E20" w:rsidRDefault="00260E20" w:rsidP="00260E20">
      <w:r>
        <w:t>3.8. Дополнительные взносы членов Общества вносятся в денежной форме и направляются на покрытие убытков, образовавшихся при осуществлении мероприятий, утвержденных Общим собранием членов Общества (далее - Общее собрание). Из дополнительных взносов формируется резервный фонд Общества. Размер дополнительных взносов определяется Общим собранием по итогам финансового года, на этом же собрании устанавливаются и сроки внесения дополнительных взносов.</w:t>
      </w:r>
    </w:p>
    <w:p w:rsidR="00260E20" w:rsidRDefault="00260E20" w:rsidP="00260E20">
      <w:r>
        <w:t>3.9. Целевые взносы членов Общества направляются на приобретение необходимого Обществу имущества, а также на различные мероприятия, проводимые Обществом и обусловленные его уставной деятельностью. Целевые взносы уплачиваются денежными средствами. Решение о необходимости внесения целевых взносов принимается Общим собранием, на котором устанавливаются размер и сроки уплаты этих взносов.</w:t>
      </w:r>
    </w:p>
    <w:p w:rsidR="00260E20" w:rsidRDefault="00260E20" w:rsidP="00260E20">
      <w:r>
        <w:lastRenderedPageBreak/>
        <w:t>3.10. Доходы, полученные Обществом от предпринимательской деятельности, после уплаты всех обязательных платежей направляются в фонды Общества, для осуществления расчетов с кредиторами и (или) кооперативных выплат. Размер кооперативных выплат, определяемый общим собранием Общества, не должен превышать 20 процентов от доходов Общества.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4. ОРГАНЫ ОБЩЕСТВА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4.1. Высшим органом управления Обществом является Общее собрание Общества.</w:t>
      </w:r>
    </w:p>
    <w:p w:rsidR="00260E20" w:rsidRDefault="00260E20" w:rsidP="00260E20">
      <w:r>
        <w:t>4.2. Представительным органом Общества является Совет Общества.</w:t>
      </w:r>
    </w:p>
    <w:p w:rsidR="00260E20" w:rsidRDefault="00260E20" w:rsidP="00260E20">
      <w:r>
        <w:t>4.3. Исполнительным органом Общества является Правление Общества.</w:t>
      </w:r>
    </w:p>
    <w:p w:rsidR="00260E20" w:rsidRDefault="00260E20" w:rsidP="00260E20">
      <w:r>
        <w:t xml:space="preserve">4.4. </w:t>
      </w:r>
      <w:proofErr w:type="gramStart"/>
      <w:r>
        <w:t>Контроль за</w:t>
      </w:r>
      <w:proofErr w:type="gramEnd"/>
      <w:r>
        <w:t xml:space="preserve"> соблюдением устава Общества, его финансовой и хозяйственной деятельностью, а также за созданными им организациями и подразделениями осуществляет Ревизионная комиссия.</w:t>
      </w:r>
    </w:p>
    <w:p w:rsidR="00260E20" w:rsidRDefault="00260E20" w:rsidP="00260E20">
      <w:r>
        <w:t>4.4. Общее собрание.</w:t>
      </w:r>
    </w:p>
    <w:p w:rsidR="00260E20" w:rsidRDefault="00260E20" w:rsidP="00260E20">
      <w:r>
        <w:t>4.4.1. Правомочно принять решение по любому вопросу относительно деятельности Общества, в т.ч. подтверждать или отменять решения Совета и Правления Общества.</w:t>
      </w:r>
    </w:p>
    <w:p w:rsidR="00260E20" w:rsidRDefault="00260E20" w:rsidP="00260E20">
      <w:r>
        <w:t>4.4.2. К исключительной компетенции Общего собрания относятся:</w:t>
      </w:r>
    </w:p>
    <w:p w:rsidR="00260E20" w:rsidRDefault="00260E20" w:rsidP="00260E20">
      <w:r>
        <w:t>- принятие Устава Общества;</w:t>
      </w:r>
    </w:p>
    <w:p w:rsidR="00260E20" w:rsidRDefault="00260E20" w:rsidP="00260E20">
      <w:r>
        <w:t>- внесение изменений и дополнений в Устав Общества;</w:t>
      </w:r>
    </w:p>
    <w:p w:rsidR="00260E20" w:rsidRDefault="00260E20" w:rsidP="00260E20">
      <w:r>
        <w:t>- определение основных направлений деятельности Общества;</w:t>
      </w:r>
    </w:p>
    <w:p w:rsidR="00260E20" w:rsidRDefault="00260E20" w:rsidP="00260E20">
      <w:r>
        <w:t>- избрание председателя и членов Совета Общества, членов Ревизионной комиссии Общества и прекращение их полномочий, заслушивание отчетов об их деятельности, определение средств на их содержание;</w:t>
      </w:r>
    </w:p>
    <w:p w:rsidR="00260E20" w:rsidRDefault="00260E20" w:rsidP="00260E20">
      <w:r>
        <w:t>- определение размеров вступительных, паевых, дополнительных и членских взносов;</w:t>
      </w:r>
    </w:p>
    <w:p w:rsidR="00260E20" w:rsidRDefault="00260E20" w:rsidP="00260E20">
      <w:r>
        <w:t>- исключение пайщиков из Общества;</w:t>
      </w:r>
    </w:p>
    <w:p w:rsidR="00260E20" w:rsidRDefault="00260E20" w:rsidP="00260E20">
      <w:r>
        <w:t>- принятие решения об открытии представительств, филиалов, о вступлении в союзы, выходе из них, о создании союзов;</w:t>
      </w:r>
    </w:p>
    <w:p w:rsidR="00260E20" w:rsidRDefault="00260E20" w:rsidP="00260E20">
      <w:r>
        <w:t>- избрание представителей Обществ союза;</w:t>
      </w:r>
    </w:p>
    <w:p w:rsidR="00260E20" w:rsidRDefault="00260E20" w:rsidP="00260E20">
      <w:r>
        <w:lastRenderedPageBreak/>
        <w:t>- выработка наказов представителям обществ союза для принятия по ним решений общими собраниями представителей потребительских обществ союза;</w:t>
      </w:r>
    </w:p>
    <w:p w:rsidR="00260E20" w:rsidRDefault="00260E20" w:rsidP="00260E20">
      <w:r>
        <w:t>- утверждение программ развития Общества, его годовых отчетов и бухгалтерских балансов;</w:t>
      </w:r>
    </w:p>
    <w:p w:rsidR="00260E20" w:rsidRDefault="00260E20" w:rsidP="00260E20">
      <w:r>
        <w:t>- определение порядка распределения между членами Общества доходов от предпринимательской деятельности Общества;</w:t>
      </w:r>
    </w:p>
    <w:p w:rsidR="00260E20" w:rsidRDefault="00260E20" w:rsidP="00260E20">
      <w:r>
        <w:t>- утверждение порядка покрытия убытков, понесенных Обществом;</w:t>
      </w:r>
    </w:p>
    <w:p w:rsidR="00260E20" w:rsidRDefault="00260E20" w:rsidP="00260E20">
      <w:r>
        <w:t>- определение видов, размеров и условий формирования фондов Общества;</w:t>
      </w:r>
    </w:p>
    <w:p w:rsidR="00260E20" w:rsidRDefault="00260E20" w:rsidP="00260E20">
      <w:r>
        <w:t>- принятие решения об отчуждении недвижимого имущества, а также движимого имущества Общества стоимостью свыше _______ рублей;</w:t>
      </w:r>
    </w:p>
    <w:p w:rsidR="00260E20" w:rsidRDefault="00260E20" w:rsidP="00260E20">
      <w:r>
        <w:t>- создание хозяйственных обществ;</w:t>
      </w:r>
    </w:p>
    <w:p w:rsidR="00260E20" w:rsidRDefault="00260E20" w:rsidP="00260E20">
      <w:r>
        <w:t>- принятие решения о реорганизации или ликвидации Общества;</w:t>
      </w:r>
    </w:p>
    <w:p w:rsidR="00260E20" w:rsidRDefault="00260E20" w:rsidP="00260E20">
      <w:r>
        <w:t>- принятие решения о внесении целевого взноса и установление сроков внесения;</w:t>
      </w:r>
    </w:p>
    <w:p w:rsidR="00260E20" w:rsidRDefault="00260E20" w:rsidP="00260E20">
      <w:r>
        <w:t>- определение направлений использования доходов от предпринимательской деятельности Общества;</w:t>
      </w:r>
    </w:p>
    <w:p w:rsidR="00260E20" w:rsidRDefault="00260E20" w:rsidP="00260E20">
      <w:r>
        <w:t>- распоряжение имуществом Общества;</w:t>
      </w:r>
    </w:p>
    <w:p w:rsidR="00260E20" w:rsidRDefault="00260E20" w:rsidP="00260E20">
      <w:r>
        <w:t>- принятие решения о получении заемных средств на сумму свыше ________ рублей;</w:t>
      </w:r>
    </w:p>
    <w:p w:rsidR="00260E20" w:rsidRDefault="00260E20" w:rsidP="00260E20">
      <w:r>
        <w:t xml:space="preserve">- утверждение сделок на сумму свыше ________ минимальных </w:t>
      </w:r>
      <w:proofErr w:type="gramStart"/>
      <w:r>
        <w:t>размеров оплаты труда</w:t>
      </w:r>
      <w:proofErr w:type="gramEnd"/>
      <w:r>
        <w:t>, установленных на дату совершения сделки;</w:t>
      </w:r>
    </w:p>
    <w:p w:rsidR="00260E20" w:rsidRDefault="00260E20" w:rsidP="00260E20">
      <w:r>
        <w:t>- утверждение максимально возможной суммы кредита, предоставляемого Обществом своему члену;</w:t>
      </w:r>
    </w:p>
    <w:p w:rsidR="00260E20" w:rsidRDefault="00260E20" w:rsidP="00260E20">
      <w:r>
        <w:t>- другие вопросы, внесенные членами Общества в повестку дня Общего собрания.</w:t>
      </w:r>
    </w:p>
    <w:p w:rsidR="00260E20" w:rsidRDefault="00260E20" w:rsidP="00260E20">
      <w:r>
        <w:t>4.4.3. Очередное Общее собрание проводится не реже двух раз в год, последнее годовое собрание проводится по окончании финансового года.</w:t>
      </w:r>
    </w:p>
    <w:p w:rsidR="00260E20" w:rsidRDefault="00260E20" w:rsidP="00260E20">
      <w:proofErr w:type="gramStart"/>
      <w:r>
        <w:t>За</w:t>
      </w:r>
      <w:proofErr w:type="gramEnd"/>
      <w:r>
        <w:t xml:space="preserve"> ____ </w:t>
      </w:r>
      <w:proofErr w:type="gramStart"/>
      <w:r>
        <w:t>дней</w:t>
      </w:r>
      <w:proofErr w:type="gramEnd"/>
      <w:r>
        <w:t xml:space="preserve"> до предполагаемой даты проведения очередного Общего собрания всем членам Общества рассылаются уведомления, содержащие информацию о месте, дате и времени проведения Общего собрания. К уведомлению прилагается повестка дня очередного собрания.</w:t>
      </w:r>
    </w:p>
    <w:p w:rsidR="00260E20" w:rsidRDefault="00260E20" w:rsidP="00260E20">
      <w:r>
        <w:t>4.4.4. Общее собрание Общества является правомочным, если на нем присутствует более 50% пайщиков Общества.</w:t>
      </w:r>
    </w:p>
    <w:p w:rsidR="00260E20" w:rsidRDefault="00260E20" w:rsidP="00260E20">
      <w:r>
        <w:t>4.4.5. Каждый член Общества имеет на Общем собрании один голос. Решение Общего собрания считается принятым, если за него проголосовало более 50% членов Общества, присутствующих на собрании.</w:t>
      </w:r>
    </w:p>
    <w:p w:rsidR="00260E20" w:rsidRDefault="00260E20" w:rsidP="00260E20">
      <w:r>
        <w:t>Решения по вопросам, перечисленным в абзацах 1, 2, 3, 6 - 11, 13 - 15, 18, 19 п. 4.4.2 настоящего Устава, принимаются 3/4 голосов всех членов Общества.</w:t>
      </w:r>
    </w:p>
    <w:p w:rsidR="00260E20" w:rsidRDefault="00260E20" w:rsidP="00260E20">
      <w:r>
        <w:lastRenderedPageBreak/>
        <w:t>Решение о реорганизации и ликвидации Общества принимается всеми членами Общества единогласно.</w:t>
      </w:r>
    </w:p>
    <w:p w:rsidR="00260E20" w:rsidRDefault="00260E20" w:rsidP="00260E20">
      <w:r>
        <w:t>4.4.6. Решения Общего собрания заносятся в протокол, который подписывается председательствующим на собрании лицом и секретарем собрания, избранным в начале собрания.</w:t>
      </w:r>
    </w:p>
    <w:p w:rsidR="00260E20" w:rsidRDefault="00260E20" w:rsidP="00260E20">
      <w:r>
        <w:t>4.4.7. Порядок проведения Общего собрания и принятия им решений устанавливается Регламентом Общего собрания, принимаемым на собрании.</w:t>
      </w:r>
    </w:p>
    <w:p w:rsidR="00260E20" w:rsidRDefault="00260E20" w:rsidP="00260E20">
      <w:r>
        <w:t>4.4.8. Решения Общего собрания обязательны для исполнения всеми членами Общества, в т.ч. и теми, которые не присутствовали на собрании.</w:t>
      </w:r>
    </w:p>
    <w:p w:rsidR="00260E20" w:rsidRDefault="00260E20" w:rsidP="00260E20">
      <w:r>
        <w:t>4.4.9. Внеочередное Общее собрание может проводиться по мере необходимости для решения вопросов, составляющих исключительную компетенцию Общего собрания. Также может быть рассмотрен и любой другой вопрос, требующий срочного разрешения.</w:t>
      </w:r>
    </w:p>
    <w:p w:rsidR="00260E20" w:rsidRDefault="00260E20" w:rsidP="00260E20">
      <w:r>
        <w:t>4.4.10. Внеочередное Общее собрание созывается по требованию:</w:t>
      </w:r>
    </w:p>
    <w:p w:rsidR="00260E20" w:rsidRDefault="00260E20" w:rsidP="00260E20">
      <w:r>
        <w:t>- Ревизионной комиссии;</w:t>
      </w:r>
    </w:p>
    <w:p w:rsidR="00260E20" w:rsidRDefault="00260E20" w:rsidP="00260E20">
      <w:r>
        <w:t>- председателя Совета Общества или простого большинства членов Совета;</w:t>
      </w:r>
    </w:p>
    <w:p w:rsidR="00260E20" w:rsidRDefault="00260E20" w:rsidP="00260E20">
      <w:r>
        <w:t>- 1/3 членов Общества;</w:t>
      </w:r>
    </w:p>
    <w:p w:rsidR="00260E20" w:rsidRDefault="00260E20" w:rsidP="00260E20">
      <w:r>
        <w:t>- Правления Общества.</w:t>
      </w:r>
    </w:p>
    <w:p w:rsidR="00260E20" w:rsidRDefault="00260E20" w:rsidP="00260E20">
      <w:r>
        <w:t>Внеочередное Общее собрание созывается председателем Совета Общества, а в случае его отказа теми, по чьей инициативе созывается внеочередное Общее собрание.</w:t>
      </w:r>
    </w:p>
    <w:p w:rsidR="00260E20" w:rsidRDefault="00260E20" w:rsidP="00260E20">
      <w:r>
        <w:t>4.4.11. Члены Общества уведомляются о проведении внеочередного Общего собрания за 10 дней до предполагаемой даты его проведения. Письменное уведомление вместе с повесткой дня собрания вручается лично членам Общества или отсылается заказным письмом.</w:t>
      </w:r>
    </w:p>
    <w:p w:rsidR="00260E20" w:rsidRDefault="00260E20" w:rsidP="00260E20">
      <w:r>
        <w:t>4.4.12. Внеочередные Общие собрания проводятся по тому же регламенту, что и очередные. Внеочередное Общее собрание правомочно, если на нем присутствуют не менее 50% членов Общества.</w:t>
      </w:r>
    </w:p>
    <w:p w:rsidR="00260E20" w:rsidRDefault="00260E20" w:rsidP="00260E20">
      <w:r>
        <w:t>4.4.13. Протоколы внеочередных Общих собраний оформляются письменно и подписываются председателем и секретарем собрания.</w:t>
      </w:r>
    </w:p>
    <w:p w:rsidR="00260E20" w:rsidRDefault="00260E20" w:rsidP="00260E20">
      <w:r>
        <w:t xml:space="preserve">4.4.14. Протоколы Общих собраний хранятся в </w:t>
      </w:r>
      <w:proofErr w:type="spellStart"/>
      <w:r>
        <w:t>_______________Общества</w:t>
      </w:r>
      <w:proofErr w:type="spellEnd"/>
      <w:r>
        <w:t xml:space="preserve"> по адресу ______________________________________, где с ними может ознакомиться любой пайщик Общества.</w:t>
      </w:r>
    </w:p>
    <w:p w:rsidR="00260E20" w:rsidRDefault="00260E20" w:rsidP="00260E20">
      <w:r>
        <w:t>4.5. В период между общими собраниями Общества управление в Обществе осуществляет Совет Общества, который является представительным органом.</w:t>
      </w:r>
    </w:p>
    <w:p w:rsidR="00260E20" w:rsidRDefault="00260E20" w:rsidP="00260E20">
      <w:r>
        <w:t>4.5.1. Совет Общества подотчетен Общему собранию. Совет Общества осуществляет полномочия, определенные настоящим уставом, за исключением полномочий, отнесенных к исключительной компетенции Общего собрания.</w:t>
      </w:r>
    </w:p>
    <w:p w:rsidR="00260E20" w:rsidRDefault="00260E20" w:rsidP="00260E20">
      <w:r>
        <w:lastRenderedPageBreak/>
        <w:t>4.5.2. Совет Общества избирается Общим собранием в количестве, определенном этим же собранием, но не менее пяти членов Общества.</w:t>
      </w:r>
    </w:p>
    <w:p w:rsidR="00260E20" w:rsidRDefault="00260E20" w:rsidP="00260E20">
      <w:r>
        <w:t>Председатель и члены Совета Общества избираются сроком на пять лет из числа пайщиков потребительского общества, имеющих опыт работы в потребительской кооперации. Более 50 процентов численного состава Совета Общества должны составлять пайщики, не являющиеся работниками Общества.</w:t>
      </w:r>
    </w:p>
    <w:p w:rsidR="00260E20" w:rsidRDefault="00260E20" w:rsidP="00260E20">
      <w:r>
        <w:t>4.5.3. Председатель Совета Общества без доверенности действует от имени Общества, в том числе представляет его интересы, издает распоряжения и дает указания, обязательные для исполнения всеми работниками Общества.</w:t>
      </w:r>
    </w:p>
    <w:p w:rsidR="00260E20" w:rsidRDefault="00260E20" w:rsidP="00260E20">
      <w:r>
        <w:t>4.5.4. Председатель Совета Общества исполняет свои полномочия на _______________________ &lt;1&gt; (общественных началах или на платной основе).</w:t>
      </w:r>
    </w:p>
    <w:p w:rsidR="00260E20" w:rsidRDefault="00260E20" w:rsidP="00260E20">
      <w:r>
        <w:t>--------------------------------</w:t>
      </w:r>
    </w:p>
    <w:p w:rsidR="00260E20" w:rsidRDefault="00260E20" w:rsidP="00260E20">
      <w:r>
        <w:t>&lt;1&gt; Председатель совета потребительского общества, исполняющий свои обязанности на платной основе, может быть уволен досрочно на основании решения общего собрания потребительского общества в соответствии с законодательством Российской Федерации о труде.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4.5.5. Члены Совета Общества исполняют свои полномочия на общественных началах.</w:t>
      </w:r>
    </w:p>
    <w:p w:rsidR="00260E20" w:rsidRDefault="00260E20" w:rsidP="00260E20">
      <w:r>
        <w:t>4.5.6. Председатель и члены Совета Общества, исполняющие свои полномочия на общественных началах, могут быть освобождены от исполнения полномочий в любое время на основании решения Общего собрания Общества.</w:t>
      </w:r>
    </w:p>
    <w:p w:rsidR="00260E20" w:rsidRDefault="00260E20" w:rsidP="00260E20">
      <w:r>
        <w:t>Совет Общества в течение 30 дней со дня увольнения или освобождения от исполнения полномочий председателя или члена Совета Общества проводит Общее собрание Общества по вопросу избрания нового председателя или члена Совета Общества.</w:t>
      </w:r>
    </w:p>
    <w:p w:rsidR="00260E20" w:rsidRDefault="00260E20" w:rsidP="00260E20">
      <w:r>
        <w:t>Досрочно избранный председатель и члены Совета Общества исполняют свои обязанности до истечения пятилетнего срока полномочий предыдущего председателя и члена Совета Общества.</w:t>
      </w:r>
    </w:p>
    <w:p w:rsidR="00260E20" w:rsidRDefault="00260E20" w:rsidP="00260E20">
      <w:r>
        <w:t>4.5.7. К исключительной компетенции Совета Общества относятся:</w:t>
      </w:r>
    </w:p>
    <w:p w:rsidR="00260E20" w:rsidRDefault="00260E20" w:rsidP="00260E20">
      <w:r>
        <w:t>- подготовка и проведение Общих собраний, предоставление отчета о работе Общества в период между Общими собраниями;</w:t>
      </w:r>
    </w:p>
    <w:p w:rsidR="00260E20" w:rsidRDefault="00260E20" w:rsidP="00260E20">
      <w:r>
        <w:t xml:space="preserve">- определение полномочий Правления Общества и осуществление </w:t>
      </w:r>
      <w:proofErr w:type="gramStart"/>
      <w:r>
        <w:t>контроля за</w:t>
      </w:r>
      <w:proofErr w:type="gramEnd"/>
      <w:r>
        <w:t xml:space="preserve"> его деятельностью;</w:t>
      </w:r>
    </w:p>
    <w:p w:rsidR="00260E20" w:rsidRDefault="00260E20" w:rsidP="00260E20">
      <w:r>
        <w:t>- утверждение Положения о Правлении Общества и отчета о его деятельности;</w:t>
      </w:r>
    </w:p>
    <w:p w:rsidR="00260E20" w:rsidRDefault="00260E20" w:rsidP="00260E20">
      <w:r>
        <w:t>- утверждение бюджета Общества;</w:t>
      </w:r>
    </w:p>
    <w:p w:rsidR="00260E20" w:rsidRDefault="00260E20" w:rsidP="00260E20">
      <w:r>
        <w:lastRenderedPageBreak/>
        <w:t>- назначение, увольнение, освобождение от исполнения полномочий заместителей председателя Совета Общества, председателя Правления и членов Правления, заместителей председателя Правления Общества, а также руководителей учреждений и организаций или структурных подразделений, созданных Обществом, в т.ч. филиалов и представительств;</w:t>
      </w:r>
    </w:p>
    <w:p w:rsidR="00260E20" w:rsidRDefault="00260E20" w:rsidP="00260E20">
      <w:r>
        <w:t>- прием в члены Общества;</w:t>
      </w:r>
    </w:p>
    <w:p w:rsidR="00260E20" w:rsidRDefault="00260E20" w:rsidP="00260E20">
      <w:r>
        <w:t>- ведение организационной работы с членами Общества;</w:t>
      </w:r>
    </w:p>
    <w:p w:rsidR="00260E20" w:rsidRDefault="00260E20" w:rsidP="00260E20">
      <w:r>
        <w:t>- создание кооперативных участков;</w:t>
      </w:r>
    </w:p>
    <w:p w:rsidR="00260E20" w:rsidRDefault="00260E20" w:rsidP="00260E20">
      <w:r>
        <w:t>- организация выполнения наказов членов Общества;</w:t>
      </w:r>
    </w:p>
    <w:p w:rsidR="00260E20" w:rsidRDefault="00260E20" w:rsidP="00260E20">
      <w:r>
        <w:t>- определение перечня информации, составляющей коммерческую тайну Общества, и порядка работы с ней, ответственности за нарушение этого порядка;</w:t>
      </w:r>
    </w:p>
    <w:p w:rsidR="00260E20" w:rsidRDefault="00260E20" w:rsidP="00260E20">
      <w:r>
        <w:t>- распределение полномочий между членами Совета Общества;</w:t>
      </w:r>
    </w:p>
    <w:p w:rsidR="00260E20" w:rsidRDefault="00260E20" w:rsidP="00260E20">
      <w:r>
        <w:t xml:space="preserve">- формирование Правления, определение его полномочий, осуществление </w:t>
      </w:r>
      <w:proofErr w:type="gramStart"/>
      <w:r>
        <w:t>контроля за</w:t>
      </w:r>
      <w:proofErr w:type="gramEnd"/>
      <w:r>
        <w:t xml:space="preserve"> его деятельностью и утверждение сметы расходов на содержание Правления и его аппарата, штатного расписания аппарата Правления;</w:t>
      </w:r>
    </w:p>
    <w:p w:rsidR="00260E20" w:rsidRDefault="00260E20" w:rsidP="00260E20">
      <w:r>
        <w:t>- обеспечение эффективного использования трудовых, материальных и финансовых ресурсов;</w:t>
      </w:r>
    </w:p>
    <w:p w:rsidR="00260E20" w:rsidRDefault="00260E20" w:rsidP="00260E20">
      <w:r>
        <w:t>- принятие решения о создании хозяйственных обществ, учреждений, обособленных структурных подразделений, филиалов, а также об участии в хозяйственных обществах, производственных кооперативах и в товариществах на вере в качестве вкладчика, представление этого решения Общему собранию;</w:t>
      </w:r>
    </w:p>
    <w:p w:rsidR="00260E20" w:rsidRDefault="00260E20" w:rsidP="00260E20">
      <w:r>
        <w:t>- выдача доверенности на заключение договоров;</w:t>
      </w:r>
    </w:p>
    <w:p w:rsidR="00260E20" w:rsidRDefault="00260E20" w:rsidP="00260E20">
      <w:r>
        <w:t>- утверждение кандидатуры главного бухгалтера по предложению Правления.</w:t>
      </w:r>
    </w:p>
    <w:p w:rsidR="00260E20" w:rsidRDefault="00260E20" w:rsidP="00260E20">
      <w:r>
        <w:t>4.5.8. Заседания Совета Общества проводятся по мере необходимости, но не реже одного раза в месяц. Заседание Совета правомочно, если на нем присутствуют не менее 75% членов Совета, включая председателя Совета и его заместителей.</w:t>
      </w:r>
    </w:p>
    <w:p w:rsidR="00260E20" w:rsidRDefault="00260E20" w:rsidP="00260E20">
      <w:r>
        <w:t>Члены Общества, не избранные в состав Совета Общества, вправе участвовать в заседании Совета.</w:t>
      </w:r>
    </w:p>
    <w:p w:rsidR="00260E20" w:rsidRDefault="00260E20" w:rsidP="00260E20">
      <w:r>
        <w:t>4.5.9. Решения, принятые на заседаниях Совета, фиксируются в протоколе заседания, который подписывается председателем Совета или в его отсутствие заместителем председателя и секретарем заседания.</w:t>
      </w:r>
    </w:p>
    <w:p w:rsidR="00260E20" w:rsidRDefault="00260E20" w:rsidP="00260E20">
      <w:r>
        <w:t>4.5.10. На своем первом заседании Совет Общества разрабатывает и принимает Регламент работы Совета, в котором устанавливается порядок созыва, проведения заседаний и принятия решений Советом.</w:t>
      </w:r>
    </w:p>
    <w:p w:rsidR="00260E20" w:rsidRDefault="00260E20" w:rsidP="00260E20">
      <w:r>
        <w:t>4.5.11. Председатель Совета Общества руководит деятельностью данного органа, готовит и проводит заседания Совета. Свои полномочия по созыву и подготовке заседания Совета председатель вправе делегировать своему заместителю.</w:t>
      </w:r>
    </w:p>
    <w:p w:rsidR="00260E20" w:rsidRDefault="00260E20" w:rsidP="00260E20">
      <w:proofErr w:type="gramStart"/>
      <w:r>
        <w:t xml:space="preserve">Председатель вправе единолично назначать заместителей председателя Совета из числа его членов; утверждать внутренние документы Общества (положения, инструкции), за исключением </w:t>
      </w:r>
      <w:r>
        <w:lastRenderedPageBreak/>
        <w:t>документов, утверждение которых отнесено Уставом к компетенции Общего собрания; обеспечивать исполнение решений Общего собрания; действовать без доверенности от имени Общества в пределах своей компетенции; вести переговоры и заключать соглашения о сотрудничестве с юридическими и физическими лицами;</w:t>
      </w:r>
      <w:proofErr w:type="gramEnd"/>
      <w:r>
        <w:t xml:space="preserve"> распределять обязанности между членами Совета; устанавливать обязанности и полномочия своих заместителей путем утверждения их должностных инструкций; осуществлять </w:t>
      </w:r>
      <w:proofErr w:type="gramStart"/>
      <w:r>
        <w:t>контроль за</w:t>
      </w:r>
      <w:proofErr w:type="gramEnd"/>
      <w:r>
        <w:t xml:space="preserve"> соблюдением Устава Общества всеми должностными лицами; представлять на обсуждение и утверждение Совета отчеты Правления о деятельности Общества.</w:t>
      </w:r>
    </w:p>
    <w:p w:rsidR="00260E20" w:rsidRDefault="00260E20" w:rsidP="00260E20">
      <w:r>
        <w:t>4.5.12. Члены Совета Общества, председатель Совета, а также члены Правления и его председатель должны действовать добросовестно и разумно в интересах Общества. Эти лица несут ответственность перед Обществом за убытки, причиненные Обществу их виновными действиями (бездействием). Освобождаются от ответственности члены Совета и Правления, голосовавшие против решения, которое повлекло причинение убытков Обществу, или отсутствовавшие на этом заседании Совета и Правления при принятии такого решения по уважительной причине.</w:t>
      </w:r>
    </w:p>
    <w:p w:rsidR="00260E20" w:rsidRDefault="00260E20" w:rsidP="00260E20">
      <w:r>
        <w:t>Ответственность перед Обществом виновных лиц является солидарной.</w:t>
      </w:r>
    </w:p>
    <w:p w:rsidR="00260E20" w:rsidRDefault="00260E20" w:rsidP="00260E20">
      <w:r>
        <w:t>С иском о возмещении убытков, причиненных Обществу членом (членами) Совета, Правления или их председателями, вправе обратиться в суд Общество (в лице Ревизионной комиссии, председателя Совета) или любой член Общества.</w:t>
      </w:r>
    </w:p>
    <w:p w:rsidR="00260E20" w:rsidRDefault="00260E20" w:rsidP="00260E20">
      <w:r>
        <w:t xml:space="preserve">4.5.13. Совет Общества не реже одного раза в год </w:t>
      </w:r>
      <w:proofErr w:type="gramStart"/>
      <w:r>
        <w:t>отчитывается о</w:t>
      </w:r>
      <w:proofErr w:type="gramEnd"/>
      <w:r>
        <w:t xml:space="preserve"> своей работе перед Общим собранием.</w:t>
      </w:r>
    </w:p>
    <w:p w:rsidR="00260E20" w:rsidRDefault="00260E20" w:rsidP="00260E20">
      <w:r>
        <w:t>4.5.14. Член Совета Общества не может быть одновременно членом Правления или членом Ревизионной комиссии.</w:t>
      </w:r>
    </w:p>
    <w:p w:rsidR="00260E20" w:rsidRDefault="00260E20" w:rsidP="00260E20">
      <w:r>
        <w:t>4.6. Правление Общества является коллегиальным исполнительным органом, осуществляющим управление текущей деятельностью Общества в соответствии с полномочиями, определенными Положением о Правлении.</w:t>
      </w:r>
    </w:p>
    <w:p w:rsidR="00260E20" w:rsidRDefault="00260E20" w:rsidP="00260E20">
      <w:r>
        <w:t>4.6.1. Положение о Правлении разрабатывается и утверждается Советом Общества. Положение определяет функции и полномочия Правления, порядок его формирования и досрочного прекращения полномочий членов Правления, порядок работы Правления и его взаимодействия с другими органами Общества, распределение обязанностей между Правлением и его председателем.</w:t>
      </w:r>
    </w:p>
    <w:p w:rsidR="00260E20" w:rsidRDefault="00260E20" w:rsidP="00260E20">
      <w:r>
        <w:t>4.6.2. Председатель Правления руководит деятельностью Правления, без доверенности действует от имени Общества, издает распоряжения и дает указания в пределах своей компетенции, обязательные для исполнения всеми работниками Общества.</w:t>
      </w:r>
    </w:p>
    <w:p w:rsidR="00260E20" w:rsidRDefault="00260E20" w:rsidP="00260E20">
      <w:r>
        <w:t>4.6.3. Вопросы, не относящиеся к исключительной компетенции Общего собрания Общества и исключительной компетенции Совета Общества, могут быть переданы на решение Правления Общества.</w:t>
      </w:r>
    </w:p>
    <w:p w:rsidR="00260E20" w:rsidRDefault="00260E20" w:rsidP="00260E20">
      <w:r>
        <w:t>4.6.4. Правление Общества несет ответственность за хозяйственную деятельность Общества.</w:t>
      </w:r>
    </w:p>
    <w:p w:rsidR="00260E20" w:rsidRDefault="00260E20" w:rsidP="00260E20">
      <w:r>
        <w:t>4.6.5. Распределение обязанностей между членами Правления Общества осуществляется Правлением.</w:t>
      </w:r>
    </w:p>
    <w:p w:rsidR="00260E20" w:rsidRDefault="00260E20" w:rsidP="00260E20">
      <w:r>
        <w:lastRenderedPageBreak/>
        <w:t>4.7. Ревизионная комиссия формируется Общим собранием Общества путем избрания в члены комиссии определенного собранием количества членов Общества.</w:t>
      </w:r>
    </w:p>
    <w:p w:rsidR="00260E20" w:rsidRDefault="00260E20" w:rsidP="00260E20">
      <w:r>
        <w:t>4.7.1. Ревизионная комиссия Общества контролирует соблюдение устава Общества, его предпринимательскую, финансовую деятельность, а также деятельность созданных Обществом организаций, структурных подразделений, представительств и филиалов.</w:t>
      </w:r>
    </w:p>
    <w:p w:rsidR="00260E20" w:rsidRDefault="00260E20" w:rsidP="00260E20">
      <w:r>
        <w:t>4.7.2. Ревизионная комиссия подотчетна только Общему собранию.</w:t>
      </w:r>
    </w:p>
    <w:p w:rsidR="00260E20" w:rsidRDefault="00260E20" w:rsidP="00260E20">
      <w:r>
        <w:t>4.7.3. Ревизионная комиссия для успешного исполнения своих функций вправе знакомиться с любыми документами Общества, требовать объяснений от любого должностного лица Общества, как письменных, так и устных.</w:t>
      </w:r>
    </w:p>
    <w:p w:rsidR="00260E20" w:rsidRDefault="00260E20" w:rsidP="00260E20">
      <w:r>
        <w:t>4.7.4. Ревизионная комиссия избирает из своего состава открытым голосованием председателя и его заместителя.</w:t>
      </w:r>
    </w:p>
    <w:p w:rsidR="00260E20" w:rsidRDefault="00260E20" w:rsidP="00260E20">
      <w:r>
        <w:t>4.7.5. Решения Ревизионной комиссии рассматриваются и исполняются Советом и Правлением Общества в течение 30 дней. В случае несогласия Ревизионной комиссии с решением Совета или Правления, которые не учли требования Ревизионной комиссии, либо при бездействии Совета или Правления в ситуации, когда необходимо принять соответствующее решение, Ревизионная комиссия передает свое решение на рассмотрение Общего собрания, объявляя о созыве внеочередного Общего собрания, если это необходимо.</w:t>
      </w:r>
    </w:p>
    <w:p w:rsidR="00260E20" w:rsidRDefault="00260E20" w:rsidP="00260E20">
      <w:r>
        <w:t>4.7.6. Ревизионная комиссия осуществляет свои функции на основании положений Устава, законодательства и утверждаемого Общим собранием Положения о Ревизионной комиссии.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5. ПРАВА И ОБЯЗАННОСТИ ЧЛЕНОВ ОБЩЕСТВА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5.1. Членами Общества могут быть граждане, достигшие 16-летнего возраста, и/или юридические лица, добровольно заявившие о своем намерении вступить в Общество.</w:t>
      </w:r>
    </w:p>
    <w:p w:rsidR="00260E20" w:rsidRDefault="00260E20" w:rsidP="00260E20">
      <w:r>
        <w:t>5.2. Гражданин или юридическое лицо, желающие стать пайщиками, подают в Совет Общества заявление в письменной форме о приеме в Общество.</w:t>
      </w:r>
    </w:p>
    <w:p w:rsidR="00260E20" w:rsidRDefault="00260E20" w:rsidP="00260E20">
      <w:r>
        <w:t>В заявлении гражданина должны быть указаны его фамилия, имя, отчество и место жительства. В заявлении юридического лица должны быть указаны его наименование, место нахождения и банковские реквизиты. Граждане, не имеющие самостоятельного заработка, а также получающие государственные пособия, пенсию или стипендию, сообщают об этом в заявлении.</w:t>
      </w:r>
    </w:p>
    <w:p w:rsidR="00260E20" w:rsidRDefault="00260E20" w:rsidP="00260E20">
      <w:r>
        <w:t>5.3. Совет Общества в течение 30 дней рассматривает заявление претендента и принимает решение.</w:t>
      </w:r>
    </w:p>
    <w:p w:rsidR="00260E20" w:rsidRDefault="00260E20" w:rsidP="00260E20">
      <w:r>
        <w:lastRenderedPageBreak/>
        <w:t>Вступающий признается пайщиком с момента вынесения решения советом потребительского общества и уплаты вступительного взноса, а также паевого взноса или его части, установленной уставом потребительского общества.</w:t>
      </w:r>
    </w:p>
    <w:p w:rsidR="00260E20" w:rsidRDefault="00260E20" w:rsidP="00260E20">
      <w:r>
        <w:t>5.4. Лица, принятые в Общество, и надлежащим образом оплатившие вступительный и паевой взносы, получают документ, удостоверяющий их членство.</w:t>
      </w:r>
    </w:p>
    <w:p w:rsidR="00260E20" w:rsidRDefault="00260E20" w:rsidP="00260E20">
      <w:r>
        <w:t>5.5. Пайщики имеют право:</w:t>
      </w:r>
    </w:p>
    <w:p w:rsidR="00260E20" w:rsidRDefault="00260E20" w:rsidP="00260E20">
      <w:r>
        <w:t>- вступать в Общество и выходить из него на добровольной основе в любое время;</w:t>
      </w:r>
    </w:p>
    <w:p w:rsidR="00260E20" w:rsidRDefault="00260E20" w:rsidP="00260E20">
      <w:r>
        <w:t>- участвовать в деятельности Общества, избирать и быть избранными в органы управления и органы контроля, вносить предложения об улучшении деятельности Общества, устранении недостатков в работе его органов;</w:t>
      </w:r>
    </w:p>
    <w:p w:rsidR="00260E20" w:rsidRDefault="00260E20" w:rsidP="00260E20">
      <w:r>
        <w:t>- получать информацию от органов управления и органов контроля потребительского общества об их деятельности;</w:t>
      </w:r>
    </w:p>
    <w:p w:rsidR="00260E20" w:rsidRDefault="00260E20" w:rsidP="00260E20">
      <w:r>
        <w:t>- получать кооперативные выплаты в соответствии с решением Общего собрания;</w:t>
      </w:r>
    </w:p>
    <w:p w:rsidR="00260E20" w:rsidRDefault="00260E20" w:rsidP="00260E20">
      <w:r>
        <w:t>- приобретать (получать) преимущественно перед другими гражданами товары (услуги) в организациях торговли и бытового обслуживания Общества, осуществлять на основе договоров гарантированный сбыт изделий и продукции личного подсобного хозяйства и промысла через организации Общества;</w:t>
      </w:r>
    </w:p>
    <w:p w:rsidR="00260E20" w:rsidRDefault="00260E20" w:rsidP="00260E20">
      <w:r>
        <w:t>- пользоваться льготами, предусмотренными для пайщиков Общим собранием, предоставляемыми за счет доходов от предпринимательской деятельности Общества;</w:t>
      </w:r>
    </w:p>
    <w:p w:rsidR="00260E20" w:rsidRDefault="00260E20" w:rsidP="00260E20">
      <w:r>
        <w:t>- сдавать организациям Общества в первоочередном порядке сельскохозяйственную продукцию и сырье для переработки, в том числе на давальческих началах;</w:t>
      </w:r>
    </w:p>
    <w:p w:rsidR="00260E20" w:rsidRDefault="00260E20" w:rsidP="00260E20">
      <w:r>
        <w:t xml:space="preserve">- быть принятым </w:t>
      </w:r>
      <w:proofErr w:type="gramStart"/>
      <w:r>
        <w:t>на работу в Общество в первоочередном порядке в соответствии с образованием</w:t>
      </w:r>
      <w:proofErr w:type="gramEnd"/>
      <w:r>
        <w:t>, профессиональной подготовкой и с учетом потребности в работниках;</w:t>
      </w:r>
    </w:p>
    <w:p w:rsidR="00260E20" w:rsidRDefault="00260E20" w:rsidP="00260E20">
      <w:r>
        <w:t>- получать направление на учебу в образовательные учреждения потребительской кооперации;</w:t>
      </w:r>
    </w:p>
    <w:p w:rsidR="00260E20" w:rsidRDefault="00260E20" w:rsidP="00260E20">
      <w:r>
        <w:t>- пользоваться объектами социального назначения на условиях, определяемых Общим собранием;</w:t>
      </w:r>
    </w:p>
    <w:p w:rsidR="00260E20" w:rsidRDefault="00260E20" w:rsidP="00260E20">
      <w:r>
        <w:t>- получать свой паевой взнос при выходе из Общества;</w:t>
      </w:r>
    </w:p>
    <w:p w:rsidR="00260E20" w:rsidRDefault="00260E20" w:rsidP="00260E20">
      <w:r>
        <w:t>- обращаться к Общему собранию с жалобами на неправомерные действия других органов управления и органов контроля Общества;</w:t>
      </w:r>
    </w:p>
    <w:p w:rsidR="00260E20" w:rsidRDefault="00260E20" w:rsidP="00260E20">
      <w:r>
        <w:t>- обжаловать в судебном порядке решения органов управления Общества, затрагивающие его интересы;</w:t>
      </w:r>
    </w:p>
    <w:p w:rsidR="00260E20" w:rsidRDefault="00260E20" w:rsidP="00260E20">
      <w:r>
        <w:t>Общее собрание вправе установить и другие права членов Общества, не противоречащие законодательству РФ.</w:t>
      </w:r>
    </w:p>
    <w:p w:rsidR="00260E20" w:rsidRDefault="00260E20" w:rsidP="00260E20">
      <w:r>
        <w:t>5.6. Пайщики Общества обязаны:</w:t>
      </w:r>
    </w:p>
    <w:p w:rsidR="00260E20" w:rsidRDefault="00260E20" w:rsidP="00260E20">
      <w:r>
        <w:lastRenderedPageBreak/>
        <w:t>- соблюдать Устав Общества, выполнять решения Общего собрания, других органов управления и органов контроля Общества;</w:t>
      </w:r>
    </w:p>
    <w:p w:rsidR="00260E20" w:rsidRDefault="00260E20" w:rsidP="00260E20">
      <w:r>
        <w:t>- выполнять свои обязательства перед Обществом по участию в его хозяйственной деятельности;</w:t>
      </w:r>
    </w:p>
    <w:p w:rsidR="00260E20" w:rsidRDefault="00260E20" w:rsidP="00260E20">
      <w:r>
        <w:t>- не наносить своими действиями (бездействием) ущерба Обществу;</w:t>
      </w:r>
    </w:p>
    <w:p w:rsidR="00260E20" w:rsidRDefault="00260E20" w:rsidP="00260E20">
      <w:r>
        <w:t>- не разглашать информацию о деятельности Общества, отнесенную к сведениям, составляющим коммерческую тайну Общества;</w:t>
      </w:r>
    </w:p>
    <w:p w:rsidR="00260E20" w:rsidRDefault="00260E20" w:rsidP="00260E20">
      <w:r>
        <w:t>- своевременно вносить дополнительные и целевые взносы;</w:t>
      </w:r>
    </w:p>
    <w:p w:rsidR="00260E20" w:rsidRDefault="00260E20" w:rsidP="00260E20">
      <w:r>
        <w:t>- бережно относиться к имуществу Общества, не наносить ему ущерба, использовать только по назначению.</w:t>
      </w:r>
    </w:p>
    <w:p w:rsidR="00260E20" w:rsidRDefault="00260E20" w:rsidP="00260E20">
      <w:r>
        <w:t>5.7. Членство в Обществе прекращается в случаях:</w:t>
      </w:r>
    </w:p>
    <w:p w:rsidR="00260E20" w:rsidRDefault="00260E20" w:rsidP="00260E20">
      <w:r>
        <w:t>- добровольного выхода пайщика;</w:t>
      </w:r>
    </w:p>
    <w:p w:rsidR="00260E20" w:rsidRDefault="00260E20" w:rsidP="00260E20">
      <w:r>
        <w:t>- исключения пайщика;</w:t>
      </w:r>
    </w:p>
    <w:p w:rsidR="00260E20" w:rsidRDefault="00260E20" w:rsidP="00260E20">
      <w:r>
        <w:t>- ликвидации юридического лица, являющегося пайщиком;</w:t>
      </w:r>
    </w:p>
    <w:p w:rsidR="00260E20" w:rsidRDefault="00260E20" w:rsidP="00260E20">
      <w:r>
        <w:t>- смерти гражданина, являющегося пайщиком;</w:t>
      </w:r>
    </w:p>
    <w:p w:rsidR="00260E20" w:rsidRDefault="00260E20" w:rsidP="00260E20">
      <w:r>
        <w:t>- ликвидации Общества.</w:t>
      </w:r>
    </w:p>
    <w:p w:rsidR="00260E20" w:rsidRDefault="00260E20" w:rsidP="00260E20">
      <w:r>
        <w:t>5.7.1. Пайщик может быть исключен из Общества решением Общего собрания Общества в случае неисполнения им без уважительных причин перед Обществом своих обязанностей, установленных настоящим уставом, либо совершения действий, наносящих ущерб Обществу.</w:t>
      </w:r>
    </w:p>
    <w:p w:rsidR="00260E20" w:rsidRDefault="00260E20" w:rsidP="00260E20">
      <w:r>
        <w:t xml:space="preserve">5.8. Пайщик должен быть извещен в письменной форме не </w:t>
      </w:r>
      <w:proofErr w:type="gramStart"/>
      <w:r>
        <w:t>позднее</w:t>
      </w:r>
      <w:proofErr w:type="gramEnd"/>
      <w:r>
        <w:t xml:space="preserve"> чем за 20 дней Советом Общества о причинах вынесения на Общее собрание Общества вопроса о его исключении из Общества и приглашен на указанное Общее собрание, на котором ему должно быть предоставлено право высказать свое мнение.</w:t>
      </w:r>
    </w:p>
    <w:p w:rsidR="00260E20" w:rsidRDefault="00260E20" w:rsidP="00260E20">
      <w:r>
        <w:t>В случае отсутствия исключаемого члена Общества на Общем собрании без уважительной причины собрание правомочно принять решение о его исключении из Общества.</w:t>
      </w:r>
    </w:p>
    <w:p w:rsidR="00260E20" w:rsidRDefault="00260E20" w:rsidP="00260E20">
      <w:r>
        <w:t>5.9. Заявление пайщика о добровольном выходе из Общества рассматривается Советом Общества.</w:t>
      </w:r>
    </w:p>
    <w:p w:rsidR="00260E20" w:rsidRDefault="00260E20" w:rsidP="00260E20">
      <w:r>
        <w:t xml:space="preserve">5.10. Член Общества считается выбывшим из числа пайщиков с момента принятия решения о его исключении или </w:t>
      </w:r>
      <w:proofErr w:type="gramStart"/>
      <w:r>
        <w:t>с даты подачи</w:t>
      </w:r>
      <w:proofErr w:type="gramEnd"/>
      <w:r>
        <w:t xml:space="preserve"> заявления о выходе из Общества в Совет.</w:t>
      </w:r>
    </w:p>
    <w:p w:rsidR="00260E20" w:rsidRDefault="00260E20" w:rsidP="00260E20">
      <w:r>
        <w:t>5.11. Пайщику, вышедшему или исключенному из Общества, выплачиваются стоимость его паевого взноса и причитающиеся кооперативные выплаты за текущий год в течение двух месяцев после окончания финансового года, в котором было подано заявление о выходе или принято решение об исключении члена из Общества.</w:t>
      </w:r>
    </w:p>
    <w:p w:rsidR="00260E20" w:rsidRDefault="00260E20" w:rsidP="00260E20">
      <w:r>
        <w:t>5.12. Выплата паевого взноса выбывшему из Общества лицу в натуре может быть осуществлена только на основании решения Общего собрания. В отсутствие такого решения выплачивается стоимость паевого взноса деньгами.</w:t>
      </w:r>
    </w:p>
    <w:p w:rsidR="00260E20" w:rsidRDefault="00260E20" w:rsidP="00260E20">
      <w:r>
        <w:lastRenderedPageBreak/>
        <w:t xml:space="preserve">5.13. В случае смерти пайщика Общества Совет выносит на Общее собрание вопрос о принятии наследников (наследника) в члены Общества либо о выплате им паевого взноса и кооперативных </w:t>
      </w:r>
      <w:proofErr w:type="gramStart"/>
      <w:r>
        <w:t>выплат</w:t>
      </w:r>
      <w:proofErr w:type="gramEnd"/>
      <w:r>
        <w:t xml:space="preserve"> умершего пайщика Общества. С учетом конкретных обстоятельств Общее собрание вправе принять то или иное решение. Выплаты наследникам производятся в порядке, установленном п.п. 5.11 и 5.12 настоящего устава.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6. УЧЕТ И ОТЧЕТНОСТЬ ОБЩЕСТВА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6.1. Общество ведет бухгалтерский учет, предоставляет финансовую отчетность в соответствии с законодательством РФ.</w:t>
      </w:r>
    </w:p>
    <w:p w:rsidR="00260E20" w:rsidRDefault="00260E20" w:rsidP="00260E20">
      <w:r>
        <w:t>6.2. Совет и Правление Общества несут ответственность за достоверность информации, содержащейся в годовом отчете и бухгалтерском балансе, полноту и достоверность информации, предоставляемой государственным органам, союзам потребительских обществ, пайщикам, а также за достоверность информации, предоставляемой для публикации в средствах массовой информации.</w:t>
      </w:r>
    </w:p>
    <w:p w:rsidR="00260E20" w:rsidRDefault="00260E20" w:rsidP="00260E20">
      <w:r>
        <w:t>6.3. Годовой отчет о финансовой деятельности Общества подлежит проверке Ревизионной комиссией Общества в соответствии с настоящим уставом и Положением о Ревизионной комиссии Общества.</w:t>
      </w:r>
    </w:p>
    <w:p w:rsidR="00260E20" w:rsidRDefault="00260E20" w:rsidP="00260E20">
      <w:r>
        <w:t>Заключение Ревизионной комиссии рассматривается на Общем собрании Общества.</w:t>
      </w:r>
    </w:p>
    <w:p w:rsidR="00260E20" w:rsidRDefault="00260E20" w:rsidP="00260E20">
      <w:r>
        <w:t>6.3. Общество устанавливает следующий порядок ведения документации:</w:t>
      </w:r>
    </w:p>
    <w:p w:rsidR="00260E20" w:rsidRDefault="00260E20" w:rsidP="00260E20">
      <w:r>
        <w:t>6.3.1. оформление приема и ведение списка пайщиков:</w:t>
      </w:r>
    </w:p>
    <w:p w:rsidR="00260E20" w:rsidRDefault="00260E20" w:rsidP="00260E20">
      <w:r>
        <w:t>__________________________________________________.</w:t>
      </w:r>
    </w:p>
    <w:p w:rsidR="00260E20" w:rsidRDefault="00260E20" w:rsidP="00260E20">
      <w:r>
        <w:t>6.3.2. оформление приема паевых взносов:</w:t>
      </w:r>
    </w:p>
    <w:p w:rsidR="00260E20" w:rsidRDefault="00260E20" w:rsidP="00260E20">
      <w:r>
        <w:t>__________________________________________________.</w:t>
      </w:r>
    </w:p>
    <w:p w:rsidR="00260E20" w:rsidRDefault="00260E20" w:rsidP="00260E20">
      <w:r>
        <w:t>6.3.3. Общество ведет протоколы Общих собраний Общества, протоколы заседаний Совета и решений Правления Общества в порядке, установленном законодательством и настоящим уставом.</w:t>
      </w:r>
    </w:p>
    <w:p w:rsidR="00260E20" w:rsidRDefault="00260E20" w:rsidP="00260E20">
      <w:r>
        <w:t xml:space="preserve">6.4. Общество обеспечивает хранение по месту нахождения Совета </w:t>
      </w:r>
      <w:proofErr w:type="gramStart"/>
      <w:r>
        <w:t>Общества</w:t>
      </w:r>
      <w:proofErr w:type="gramEnd"/>
      <w:r>
        <w:t xml:space="preserve"> следующие документы:</w:t>
      </w:r>
    </w:p>
    <w:p w:rsidR="00260E20" w:rsidRDefault="00260E20" w:rsidP="00260E20">
      <w:r>
        <w:t>- решение о создании Общества;</w:t>
      </w:r>
    </w:p>
    <w:p w:rsidR="00260E20" w:rsidRDefault="00260E20" w:rsidP="00260E20">
      <w:r>
        <w:lastRenderedPageBreak/>
        <w:t>- документ о его государственной регистрации;</w:t>
      </w:r>
    </w:p>
    <w:p w:rsidR="00260E20" w:rsidRDefault="00260E20" w:rsidP="00260E20">
      <w:r>
        <w:t>- устав Общества, изменения и дополнения, внесенные в него;</w:t>
      </w:r>
    </w:p>
    <w:p w:rsidR="00260E20" w:rsidRDefault="00260E20" w:rsidP="00260E20">
      <w:r>
        <w:t>- документы, подтверждающие права Общества на имущество, находящееся на его балансе;</w:t>
      </w:r>
    </w:p>
    <w:p w:rsidR="00260E20" w:rsidRDefault="00260E20" w:rsidP="00260E20">
      <w:r>
        <w:t>- положение о филиале или представительстве Общества;</w:t>
      </w:r>
    </w:p>
    <w:p w:rsidR="00260E20" w:rsidRDefault="00260E20" w:rsidP="00260E20">
      <w:r>
        <w:t>- документы бухгалтерского учета и финансовой отчетности;</w:t>
      </w:r>
    </w:p>
    <w:p w:rsidR="00260E20" w:rsidRDefault="00260E20" w:rsidP="00260E20">
      <w:r>
        <w:t>- протоколы Общих собраний Общества;</w:t>
      </w:r>
    </w:p>
    <w:p w:rsidR="00260E20" w:rsidRDefault="00260E20" w:rsidP="00260E20">
      <w:r>
        <w:t>- протоколы заседаний Совета Общества, списки членов Общества, документы о принятии и исключении из Общества, документацию о приеме паевых и других взносов членов Общества;</w:t>
      </w:r>
    </w:p>
    <w:p w:rsidR="00260E20" w:rsidRDefault="00260E20" w:rsidP="00260E20">
      <w:r>
        <w:t>- протоколы заседаний Правления Общества;</w:t>
      </w:r>
    </w:p>
    <w:p w:rsidR="00260E20" w:rsidRDefault="00260E20" w:rsidP="00260E20">
      <w:r>
        <w:t>- протоколы заседаний Ревизионной комиссии;</w:t>
      </w:r>
    </w:p>
    <w:p w:rsidR="00260E20" w:rsidRDefault="00260E20" w:rsidP="00260E20">
      <w:r>
        <w:t>- отчеты Совета, Правления, Ревизионной комиссии Общества;</w:t>
      </w:r>
    </w:p>
    <w:p w:rsidR="00260E20" w:rsidRDefault="00260E20" w:rsidP="00260E20">
      <w:r>
        <w:t>- акты проверок и заключения Ревизионной комисс</w:t>
      </w:r>
      <w:proofErr w:type="gramStart"/>
      <w:r>
        <w:t>ии и ау</w:t>
      </w:r>
      <w:proofErr w:type="gramEnd"/>
      <w:r>
        <w:t>диторской организации;</w:t>
      </w:r>
    </w:p>
    <w:p w:rsidR="00260E20" w:rsidRDefault="00260E20" w:rsidP="00260E20">
      <w:r>
        <w:t>- иные документы, предусмотренные законодательством РФ.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7. РЕОРГАНИЗАЦИЯ И ЛИКВИДАЦИЯ ОБЩЕСТВА</w:t>
      </w:r>
    </w:p>
    <w:p w:rsidR="00260E20" w:rsidRDefault="00260E20" w:rsidP="00260E20"/>
    <w:p w:rsidR="00260E20" w:rsidRDefault="00260E20" w:rsidP="00260E20"/>
    <w:p w:rsidR="00260E20" w:rsidRDefault="00260E20" w:rsidP="00260E20"/>
    <w:p w:rsidR="00260E20" w:rsidRDefault="00260E20" w:rsidP="00260E20">
      <w:r>
        <w:t>7.1. Реорганизация Общества (слияние, присоединение, разделение, выделение</w:t>
      </w:r>
      <w:proofErr w:type="gramStart"/>
      <w:r>
        <w:t xml:space="preserve">,) </w:t>
      </w:r>
      <w:proofErr w:type="gramEnd"/>
      <w:r>
        <w:t>осуществляется по решению Общего собрания, а также по иным основаниям, предусмотренным законодательством РФ. Реорганизация в форме преобразования осуществляется по единогласному решению всех пайщиков Общества.</w:t>
      </w:r>
    </w:p>
    <w:p w:rsidR="00260E20" w:rsidRDefault="00260E20" w:rsidP="00260E20">
      <w:r>
        <w:t>7.2. Ликвидация Общества осуществляется по решению его Общего собрания или по решению суда в соответствии с законодательством Российской Федерации.</w:t>
      </w:r>
    </w:p>
    <w:p w:rsidR="00260E20" w:rsidRDefault="00260E20" w:rsidP="00260E20">
      <w:r>
        <w:t>7.3. При принятии общим собранием потребительского общества решения о ликвидации потребительского общества Совет Общества незамедлительно в письменной форме сообщает об этом органу, осуществляющему государственную регистрацию юридических лиц.</w:t>
      </w:r>
    </w:p>
    <w:p w:rsidR="00260E20" w:rsidRDefault="00260E20" w:rsidP="00260E20">
      <w:r>
        <w:t>7.4. Общее собрание или принявший решение о ликвидации Общества орган назначает ликвидационную комиссию (ликвидатора) и устанавливает порядок и сроки ликвидации Общества.</w:t>
      </w:r>
    </w:p>
    <w:p w:rsidR="00260E20" w:rsidRDefault="00260E20" w:rsidP="00260E20">
      <w:r>
        <w:lastRenderedPageBreak/>
        <w:t>7.5. При ликвидации потребительского общества имущество неделимого фонда разделу не подлежит и передается другому (другим) потребительскому обществу (потребительским обществам) на основании решения общего собрания ликвидируемого потребительского общества.</w:t>
      </w:r>
      <w:r>
        <w:cr/>
      </w:r>
    </w:p>
    <w:p w:rsidR="00260E20" w:rsidRDefault="00260E20" w:rsidP="00260E20">
      <w:r>
        <w:t>7.6. Имущество Общества, оставшееся после удовлетворения требований кредиторов, за исключением имущества неделимого фонда Общества, распределяется между пайщиками Общества пропорционально их паевым взносам.</w:t>
      </w:r>
    </w:p>
    <w:p w:rsidR="00C851C0" w:rsidRDefault="00C851C0"/>
    <w:sectPr w:rsidR="00C851C0" w:rsidSect="00C8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20"/>
    <w:rsid w:val="00260E20"/>
    <w:rsid w:val="00C8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4537</Words>
  <Characters>25861</Characters>
  <Application>Microsoft Office Word</Application>
  <DocSecurity>0</DocSecurity>
  <Lines>215</Lines>
  <Paragraphs>60</Paragraphs>
  <ScaleCrop>false</ScaleCrop>
  <Company/>
  <LinksUpToDate>false</LinksUpToDate>
  <CharactersWithSpaces>30338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2016-10-24T01:31:00Z</dcterms:created>
  <dcterms:modified xsi:type="dcterms:W3CDTF">2016-10-24T01:33:00Z</dcterms:modified>
</cp:coreProperties>
</file>